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CE" w:rsidRDefault="0056456F" w:rsidP="0056456F">
      <w:pPr>
        <w:tabs>
          <w:tab w:val="left" w:pos="11295"/>
        </w:tabs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56456F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="00A67C94">
        <w:rPr>
          <w:rFonts w:ascii="Times New Roman" w:hAnsi="Times New Roman" w:cs="Times New Roman"/>
          <w:sz w:val="24"/>
          <w:szCs w:val="24"/>
        </w:rPr>
        <w:t>сельского</w:t>
      </w:r>
      <w:r w:rsidR="009C0B05">
        <w:rPr>
          <w:rFonts w:ascii="Times New Roman" w:hAnsi="Times New Roman" w:cs="Times New Roman"/>
          <w:sz w:val="24"/>
          <w:szCs w:val="24"/>
        </w:rPr>
        <w:t xml:space="preserve"> поселения Су</w:t>
      </w:r>
      <w:r w:rsidR="00A67C94">
        <w:rPr>
          <w:rFonts w:ascii="Times New Roman" w:hAnsi="Times New Roman" w:cs="Times New Roman"/>
          <w:sz w:val="24"/>
          <w:szCs w:val="24"/>
        </w:rPr>
        <w:t>ргут</w:t>
      </w:r>
      <w:r w:rsidRPr="0056456F">
        <w:rPr>
          <w:rFonts w:ascii="Times New Roman" w:hAnsi="Times New Roman" w:cs="Times New Roman"/>
          <w:sz w:val="24"/>
          <w:szCs w:val="24"/>
        </w:rPr>
        <w:t>"Формирование ко</w:t>
      </w:r>
      <w:r w:rsidR="00347F1C">
        <w:rPr>
          <w:rFonts w:ascii="Times New Roman" w:hAnsi="Times New Roman" w:cs="Times New Roman"/>
          <w:sz w:val="24"/>
          <w:szCs w:val="24"/>
        </w:rPr>
        <w:t>мфортной городской среды на 2025</w:t>
      </w:r>
      <w:r w:rsidRPr="0056456F">
        <w:rPr>
          <w:rFonts w:ascii="Times New Roman" w:hAnsi="Times New Roman" w:cs="Times New Roman"/>
          <w:sz w:val="24"/>
          <w:szCs w:val="24"/>
        </w:rPr>
        <w:t>-20</w:t>
      </w:r>
      <w:r w:rsidR="003479EC">
        <w:rPr>
          <w:rFonts w:ascii="Times New Roman" w:hAnsi="Times New Roman" w:cs="Times New Roman"/>
          <w:sz w:val="24"/>
          <w:szCs w:val="24"/>
        </w:rPr>
        <w:t>30</w:t>
      </w:r>
      <w:r w:rsidRPr="0056456F">
        <w:rPr>
          <w:rFonts w:ascii="Times New Roman" w:hAnsi="Times New Roman" w:cs="Times New Roman"/>
          <w:sz w:val="24"/>
          <w:szCs w:val="24"/>
        </w:rPr>
        <w:t xml:space="preserve"> годы"  </w:t>
      </w:r>
    </w:p>
    <w:p w:rsidR="0056456F" w:rsidRDefault="0056456F" w:rsidP="0056456F">
      <w:pPr>
        <w:pStyle w:val="ConsPlusTitle"/>
        <w:jc w:val="center"/>
      </w:pPr>
      <w:r>
        <w:t>ПЕРЕЧЕНЬ</w:t>
      </w:r>
    </w:p>
    <w:p w:rsidR="0056456F" w:rsidRDefault="00325747" w:rsidP="0056456F">
      <w:pPr>
        <w:pStyle w:val="ConsPlusTitle"/>
        <w:jc w:val="center"/>
      </w:pPr>
      <w:r w:rsidRPr="00325747">
        <w:t xml:space="preserve">ПОКАЗАТЕЛЕЙ </w:t>
      </w:r>
      <w:r>
        <w:t>(</w:t>
      </w:r>
      <w:r w:rsidR="00E17486">
        <w:t>ИНДИКАТОРОВ</w:t>
      </w:r>
      <w:r>
        <w:t>)</w:t>
      </w:r>
      <w:r w:rsidR="0056456F">
        <w:t>, ХАРАКТЕРИЗУЮЩИХ ЕЖЕГОДНЫЙ ХОД И ИТОГИ РЕАЛИЗАЦИИ МУНИЦИПАЛЬНОЙ ПРОГРАММЫ "ФОРМИРОВАНИЕ КО</w:t>
      </w:r>
      <w:r w:rsidR="00347F1C">
        <w:t>МФОРТНОЙ ГОРОДСКОЙ СРЕДЫ НА 2025 - 2030</w:t>
      </w:r>
      <w:r w:rsidR="0056456F">
        <w:t xml:space="preserve"> ГОДЫ" </w:t>
      </w:r>
    </w:p>
    <w:p w:rsidR="0056456F" w:rsidRDefault="0056456F" w:rsidP="0056456F">
      <w:pPr>
        <w:tabs>
          <w:tab w:val="left" w:pos="11295"/>
        </w:tabs>
        <w:ind w:left="10206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3123"/>
        <w:gridCol w:w="1228"/>
        <w:gridCol w:w="1924"/>
        <w:gridCol w:w="1530"/>
        <w:gridCol w:w="836"/>
        <w:gridCol w:w="836"/>
        <w:gridCol w:w="836"/>
        <w:gridCol w:w="836"/>
        <w:gridCol w:w="836"/>
        <w:gridCol w:w="836"/>
        <w:gridCol w:w="1292"/>
      </w:tblGrid>
      <w:tr w:rsidR="00325747" w:rsidTr="00325747">
        <w:trPr>
          <w:jc w:val="center"/>
        </w:trPr>
        <w:tc>
          <w:tcPr>
            <w:tcW w:w="581" w:type="dxa"/>
            <w:vMerge w:val="restart"/>
          </w:tcPr>
          <w:p w:rsidR="00325747" w:rsidRDefault="00325747" w:rsidP="003479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23" w:type="dxa"/>
            <w:vMerge w:val="restart"/>
          </w:tcPr>
          <w:p w:rsidR="00325747" w:rsidRDefault="00325747" w:rsidP="003479EC">
            <w:pPr>
              <w:pStyle w:val="ConsPlusNormal"/>
              <w:jc w:val="center"/>
            </w:pPr>
            <w:r>
              <w:t>Наименование цели, задачи, тактического показателя (индикатора)</w:t>
            </w:r>
          </w:p>
        </w:tc>
        <w:tc>
          <w:tcPr>
            <w:tcW w:w="1228" w:type="dxa"/>
            <w:vMerge w:val="restart"/>
          </w:tcPr>
          <w:p w:rsidR="00325747" w:rsidRDefault="00325747" w:rsidP="003479E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530" w:type="dxa"/>
          </w:tcPr>
          <w:p w:rsidR="00325747" w:rsidRDefault="00695C90" w:rsidP="003479EC">
            <w:pPr>
              <w:pStyle w:val="ConsPlusNormal"/>
              <w:jc w:val="center"/>
            </w:pPr>
            <w:r>
              <w:t>Отчет 2024</w:t>
            </w:r>
          </w:p>
        </w:tc>
        <w:tc>
          <w:tcPr>
            <w:tcW w:w="6308" w:type="dxa"/>
            <w:gridSpan w:val="7"/>
          </w:tcPr>
          <w:p w:rsidR="00325747" w:rsidRDefault="00325747" w:rsidP="003479EC">
            <w:pPr>
              <w:pStyle w:val="ConsPlusNormal"/>
              <w:jc w:val="center"/>
            </w:pPr>
            <w:r>
              <w:t>Значение тактического показателя (индикатора) по годам</w:t>
            </w:r>
          </w:p>
        </w:tc>
      </w:tr>
      <w:tr w:rsidR="00325747" w:rsidTr="00325747">
        <w:trPr>
          <w:jc w:val="center"/>
        </w:trPr>
        <w:tc>
          <w:tcPr>
            <w:tcW w:w="581" w:type="dxa"/>
            <w:vMerge/>
          </w:tcPr>
          <w:p w:rsidR="00325747" w:rsidRDefault="00325747" w:rsidP="003479EC">
            <w:pPr>
              <w:pStyle w:val="ConsPlusNormal"/>
              <w:jc w:val="both"/>
            </w:pPr>
          </w:p>
        </w:tc>
        <w:tc>
          <w:tcPr>
            <w:tcW w:w="3123" w:type="dxa"/>
            <w:vMerge/>
          </w:tcPr>
          <w:p w:rsidR="00325747" w:rsidRDefault="00325747" w:rsidP="003479EC">
            <w:pPr>
              <w:pStyle w:val="ConsPlusNormal"/>
              <w:jc w:val="both"/>
            </w:pPr>
          </w:p>
        </w:tc>
        <w:tc>
          <w:tcPr>
            <w:tcW w:w="1228" w:type="dxa"/>
            <w:vMerge/>
          </w:tcPr>
          <w:p w:rsidR="00325747" w:rsidRDefault="00325747" w:rsidP="003479EC">
            <w:pPr>
              <w:pStyle w:val="ConsPlusNormal"/>
              <w:jc w:val="both"/>
            </w:pPr>
          </w:p>
        </w:tc>
        <w:tc>
          <w:tcPr>
            <w:tcW w:w="1924" w:type="dxa"/>
          </w:tcPr>
          <w:p w:rsidR="00325747" w:rsidRDefault="00325747" w:rsidP="003479EC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325747" w:rsidRDefault="00325747" w:rsidP="003479EC">
            <w:pPr>
              <w:pStyle w:val="ConsPlusNormal"/>
              <w:jc w:val="center"/>
            </w:pP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 xml:space="preserve">2025 </w:t>
            </w:r>
          </w:p>
        </w:tc>
        <w:tc>
          <w:tcPr>
            <w:tcW w:w="836" w:type="dxa"/>
          </w:tcPr>
          <w:p w:rsidR="00325747" w:rsidRDefault="00325747" w:rsidP="00EA18E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36" w:type="dxa"/>
          </w:tcPr>
          <w:p w:rsidR="00325747" w:rsidRDefault="00325747" w:rsidP="00EA18E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36" w:type="dxa"/>
          </w:tcPr>
          <w:p w:rsidR="00325747" w:rsidRDefault="00325747" w:rsidP="00EA18E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36" w:type="dxa"/>
          </w:tcPr>
          <w:p w:rsidR="00325747" w:rsidRDefault="00325747" w:rsidP="00EA18E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92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Итого за период реализации</w:t>
            </w:r>
          </w:p>
        </w:tc>
      </w:tr>
      <w:tr w:rsidR="00325747" w:rsidTr="00325747">
        <w:trPr>
          <w:jc w:val="center"/>
        </w:trPr>
        <w:tc>
          <w:tcPr>
            <w:tcW w:w="14694" w:type="dxa"/>
            <w:gridSpan w:val="12"/>
          </w:tcPr>
          <w:p w:rsidR="00325747" w:rsidRPr="000F55B0" w:rsidRDefault="00325747" w:rsidP="003479EC">
            <w:pPr>
              <w:pStyle w:val="ConsPlusNormal"/>
              <w:jc w:val="center"/>
              <w:outlineLvl w:val="2"/>
              <w:rPr>
                <w:b/>
                <w:sz w:val="22"/>
                <w:szCs w:val="22"/>
              </w:rPr>
            </w:pPr>
            <w:r w:rsidRPr="000F55B0">
              <w:rPr>
                <w:b/>
                <w:sz w:val="22"/>
                <w:szCs w:val="22"/>
              </w:rPr>
              <w:t>Цель. Повышение  уровня комфорта городской среды на территории муниципального района Сергиевский.</w:t>
            </w:r>
          </w:p>
        </w:tc>
      </w:tr>
      <w:tr w:rsidR="00325747" w:rsidTr="00325747">
        <w:trPr>
          <w:jc w:val="center"/>
        </w:trPr>
        <w:tc>
          <w:tcPr>
            <w:tcW w:w="14694" w:type="dxa"/>
            <w:gridSpan w:val="12"/>
          </w:tcPr>
          <w:p w:rsidR="00325747" w:rsidRPr="000F55B0" w:rsidRDefault="00325747" w:rsidP="000F55B0">
            <w:pPr>
              <w:pStyle w:val="ConsPlusNormal"/>
              <w:jc w:val="center"/>
              <w:outlineLvl w:val="3"/>
              <w:rPr>
                <w:b/>
                <w:i/>
                <w:sz w:val="22"/>
                <w:szCs w:val="22"/>
              </w:rPr>
            </w:pPr>
            <w:r w:rsidRPr="000F55B0">
              <w:rPr>
                <w:b/>
                <w:i/>
                <w:sz w:val="22"/>
                <w:szCs w:val="22"/>
              </w:rPr>
              <w:t>Задача 1. Обеспечение реализации мероприятий по благоустройству дворовых территорий многоквартирных домов и общественных территорий муниципального района Сергиевский</w:t>
            </w:r>
          </w:p>
        </w:tc>
      </w:tr>
      <w:tr w:rsidR="00325747" w:rsidTr="00325747">
        <w:trPr>
          <w:jc w:val="center"/>
        </w:trPr>
        <w:tc>
          <w:tcPr>
            <w:tcW w:w="581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23" w:type="dxa"/>
          </w:tcPr>
          <w:p w:rsidR="00325747" w:rsidRDefault="00325747" w:rsidP="00A67C94">
            <w:pPr>
              <w:pStyle w:val="ConsPlusNormal"/>
              <w:jc w:val="both"/>
            </w:pPr>
            <w:r w:rsidRPr="00325747">
              <w:t xml:space="preserve">Количество ежегодно проводимых мониторингов доли дворовых территорий многоквартирных домов и общественных территорий </w:t>
            </w:r>
            <w:r w:rsidR="00A67C94">
              <w:t>сельского поселения Сургут</w:t>
            </w:r>
            <w:r w:rsidRPr="00325747">
              <w:t>, благоустроенных в результате реализации программных мероприятий по формированию комфортной городской среды</w:t>
            </w:r>
          </w:p>
        </w:tc>
        <w:tc>
          <w:tcPr>
            <w:tcW w:w="1228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4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2025-2030</w:t>
            </w:r>
          </w:p>
        </w:tc>
        <w:tc>
          <w:tcPr>
            <w:tcW w:w="1530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6</w:t>
            </w:r>
          </w:p>
        </w:tc>
      </w:tr>
      <w:tr w:rsidR="00325747" w:rsidTr="00325747">
        <w:trPr>
          <w:trHeight w:val="3377"/>
          <w:jc w:val="center"/>
        </w:trPr>
        <w:tc>
          <w:tcPr>
            <w:tcW w:w="581" w:type="dxa"/>
          </w:tcPr>
          <w:p w:rsidR="00325747" w:rsidRDefault="00325747" w:rsidP="003479E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23" w:type="dxa"/>
          </w:tcPr>
          <w:p w:rsidR="00325747" w:rsidRPr="00051B5C" w:rsidRDefault="00325747" w:rsidP="00A6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5C"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 многоквартирных домов, на которых реализованы мероприятия минимального перечня  работ по благоустройству, в общем количестве дворовых территорий многоквартирных домов </w:t>
            </w:r>
            <w:r w:rsidR="00A67C9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Сургут</w:t>
            </w:r>
          </w:p>
        </w:tc>
        <w:tc>
          <w:tcPr>
            <w:tcW w:w="1228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4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2025-2030</w:t>
            </w:r>
          </w:p>
        </w:tc>
        <w:tc>
          <w:tcPr>
            <w:tcW w:w="1530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92" w:type="dxa"/>
          </w:tcPr>
          <w:p w:rsidR="00325747" w:rsidRDefault="0031102F" w:rsidP="003479EC">
            <w:pPr>
              <w:pStyle w:val="ConsPlusNormal"/>
              <w:jc w:val="center"/>
            </w:pPr>
            <w:r>
              <w:t>30</w:t>
            </w:r>
          </w:p>
        </w:tc>
      </w:tr>
      <w:tr w:rsidR="00325747" w:rsidTr="00325747">
        <w:trPr>
          <w:jc w:val="center"/>
        </w:trPr>
        <w:tc>
          <w:tcPr>
            <w:tcW w:w="581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23" w:type="dxa"/>
          </w:tcPr>
          <w:p w:rsidR="00325747" w:rsidRDefault="00325747" w:rsidP="00A67C94">
            <w:pPr>
              <w:pStyle w:val="ConsPlusNormal"/>
              <w:jc w:val="both"/>
            </w:pPr>
            <w:r w:rsidRPr="00325747">
              <w:t xml:space="preserve">Доля реализованных комплексных проектов благоустройства общественных </w:t>
            </w:r>
            <w:proofErr w:type="gramStart"/>
            <w:r w:rsidRPr="00325747">
              <w:t>территорий</w:t>
            </w:r>
            <w:proofErr w:type="gramEnd"/>
            <w:r w:rsidRPr="00325747">
              <w:t xml:space="preserve"> в общем количестве реализованных в течение планового года проектов благоустройства общественных территорий </w:t>
            </w:r>
            <w:r w:rsidR="00A67C94">
              <w:t>сельского поселения Сургут</w:t>
            </w:r>
          </w:p>
        </w:tc>
        <w:tc>
          <w:tcPr>
            <w:tcW w:w="1228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4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2025-2030</w:t>
            </w:r>
          </w:p>
        </w:tc>
        <w:tc>
          <w:tcPr>
            <w:tcW w:w="1530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2" w:type="dxa"/>
          </w:tcPr>
          <w:p w:rsidR="00325747" w:rsidRDefault="0031102F" w:rsidP="003479EC">
            <w:pPr>
              <w:pStyle w:val="ConsPlusNormal"/>
              <w:jc w:val="center"/>
            </w:pPr>
            <w:r>
              <w:t>100</w:t>
            </w:r>
          </w:p>
        </w:tc>
      </w:tr>
      <w:tr w:rsidR="00325747" w:rsidTr="00325747">
        <w:trPr>
          <w:jc w:val="center"/>
        </w:trPr>
        <w:tc>
          <w:tcPr>
            <w:tcW w:w="14694" w:type="dxa"/>
            <w:gridSpan w:val="12"/>
          </w:tcPr>
          <w:p w:rsidR="00325747" w:rsidRPr="000F55B0" w:rsidRDefault="00325747" w:rsidP="000F55B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55B0">
              <w:rPr>
                <w:rFonts w:ascii="Times New Roman" w:hAnsi="Times New Roman" w:cs="Times New Roman"/>
                <w:b/>
                <w:i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i/>
              </w:rPr>
              <w:t>С</w:t>
            </w:r>
            <w:r w:rsidRPr="000F55B0">
              <w:rPr>
                <w:rFonts w:ascii="Times New Roman" w:hAnsi="Times New Roman" w:cs="Times New Roman"/>
                <w:b/>
                <w:i/>
              </w:rPr>
              <w:t>оздание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муниципального района Сергиевский</w:t>
            </w:r>
          </w:p>
        </w:tc>
      </w:tr>
      <w:tr w:rsidR="00325747" w:rsidTr="00325747">
        <w:trPr>
          <w:jc w:val="center"/>
        </w:trPr>
        <w:tc>
          <w:tcPr>
            <w:tcW w:w="581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23" w:type="dxa"/>
          </w:tcPr>
          <w:p w:rsidR="00325747" w:rsidRDefault="00325747" w:rsidP="00A67C94">
            <w:pPr>
              <w:pStyle w:val="ConsPlusNormal"/>
              <w:jc w:val="both"/>
            </w:pPr>
            <w:r w:rsidRPr="00325747">
              <w:t xml:space="preserve">Количество ежегодно проводимых мониторингов доли дворовых территорий многоквартирных домов и общественных территорий, благоустроенных с учетом нужд инвалидов и других маломобильных групп населения, в общем количестве благоустроенных </w:t>
            </w:r>
            <w:r w:rsidRPr="00325747">
              <w:lastRenderedPageBreak/>
              <w:t xml:space="preserve">дворовых территорий многоквартирных домов и общественных территорий </w:t>
            </w:r>
            <w:r w:rsidR="00A67C94">
              <w:t>сельского поселения Сургут</w:t>
            </w:r>
          </w:p>
        </w:tc>
        <w:tc>
          <w:tcPr>
            <w:tcW w:w="1228" w:type="dxa"/>
          </w:tcPr>
          <w:p w:rsidR="00325747" w:rsidRDefault="00325747" w:rsidP="003479E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924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2025-2030</w:t>
            </w:r>
          </w:p>
        </w:tc>
        <w:tc>
          <w:tcPr>
            <w:tcW w:w="1530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325747" w:rsidRDefault="0031102F" w:rsidP="003479EC">
            <w:pPr>
              <w:pStyle w:val="ConsPlusNormal"/>
              <w:jc w:val="center"/>
            </w:pPr>
            <w:r>
              <w:t>6</w:t>
            </w:r>
          </w:p>
        </w:tc>
      </w:tr>
      <w:tr w:rsidR="00325747" w:rsidTr="00325747">
        <w:trPr>
          <w:jc w:val="center"/>
        </w:trPr>
        <w:tc>
          <w:tcPr>
            <w:tcW w:w="581" w:type="dxa"/>
          </w:tcPr>
          <w:p w:rsidR="00325747" w:rsidRDefault="00325747" w:rsidP="003479E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123" w:type="dxa"/>
          </w:tcPr>
          <w:p w:rsidR="00325747" w:rsidRDefault="00325747" w:rsidP="00A67C94">
            <w:pPr>
              <w:pStyle w:val="ConsPlusNormal"/>
              <w:jc w:val="both"/>
            </w:pPr>
            <w:r w:rsidRPr="00325747">
              <w:t xml:space="preserve">Доля дворовых территорий многоквартирных домов и общественных территорий, благоустроенных с учетом нужд инвалидов и других маломобильных групп населения, в общем количестве благоустроенных дворовых территорий многоквартирных домов и общественных территорий муниципальных образований </w:t>
            </w:r>
            <w:r w:rsidR="00A67C94">
              <w:t>сельского поселения Сургут</w:t>
            </w:r>
            <w:r w:rsidRPr="00325747">
              <w:t xml:space="preserve"> в отчетном году</w:t>
            </w:r>
          </w:p>
        </w:tc>
        <w:tc>
          <w:tcPr>
            <w:tcW w:w="1228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4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2025-2030</w:t>
            </w:r>
          </w:p>
        </w:tc>
        <w:tc>
          <w:tcPr>
            <w:tcW w:w="1530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2" w:type="dxa"/>
          </w:tcPr>
          <w:p w:rsidR="00325747" w:rsidRDefault="0031102F" w:rsidP="003479EC">
            <w:pPr>
              <w:pStyle w:val="ConsPlusNormal"/>
              <w:jc w:val="center"/>
            </w:pPr>
            <w:r>
              <w:t>100</w:t>
            </w:r>
          </w:p>
        </w:tc>
      </w:tr>
      <w:tr w:rsidR="00325747" w:rsidTr="00325747">
        <w:trPr>
          <w:jc w:val="center"/>
        </w:trPr>
        <w:tc>
          <w:tcPr>
            <w:tcW w:w="581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23" w:type="dxa"/>
          </w:tcPr>
          <w:p w:rsidR="00325747" w:rsidRDefault="0031102F" w:rsidP="00A67C94">
            <w:pPr>
              <w:pStyle w:val="ConsPlusNormal"/>
              <w:jc w:val="both"/>
            </w:pPr>
            <w:r w:rsidRPr="0031102F"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</w:t>
            </w:r>
            <w:proofErr w:type="gramStart"/>
            <w:r w:rsidRPr="0031102F">
              <w:t xml:space="preserve">года проектов благоустройства дворовых территорий </w:t>
            </w:r>
            <w:r w:rsidR="00A67C94">
              <w:t>сельского поселения</w:t>
            </w:r>
            <w:proofErr w:type="gramEnd"/>
            <w:r w:rsidR="00A67C94">
              <w:t xml:space="preserve"> Сургут</w:t>
            </w:r>
          </w:p>
        </w:tc>
        <w:tc>
          <w:tcPr>
            <w:tcW w:w="1228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4" w:type="dxa"/>
          </w:tcPr>
          <w:p w:rsidR="00325747" w:rsidRDefault="00325747" w:rsidP="003479EC">
            <w:pPr>
              <w:pStyle w:val="ConsPlusNormal"/>
            </w:pPr>
            <w:r>
              <w:t>2025-2030</w:t>
            </w:r>
          </w:p>
        </w:tc>
        <w:tc>
          <w:tcPr>
            <w:tcW w:w="1530" w:type="dxa"/>
          </w:tcPr>
          <w:p w:rsidR="00325747" w:rsidRDefault="00325747" w:rsidP="003479EC">
            <w:pPr>
              <w:pStyle w:val="ConsPlusNormal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</w:pPr>
            <w:r>
              <w:t>100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</w:pPr>
            <w:r>
              <w:t>100</w:t>
            </w:r>
          </w:p>
        </w:tc>
        <w:tc>
          <w:tcPr>
            <w:tcW w:w="1292" w:type="dxa"/>
          </w:tcPr>
          <w:p w:rsidR="00325747" w:rsidRDefault="0031102F" w:rsidP="003479EC">
            <w:pPr>
              <w:pStyle w:val="ConsPlusNormal"/>
            </w:pPr>
            <w:r>
              <w:t>100</w:t>
            </w:r>
          </w:p>
        </w:tc>
      </w:tr>
      <w:tr w:rsidR="00325747" w:rsidTr="00325747">
        <w:trPr>
          <w:jc w:val="center"/>
        </w:trPr>
        <w:tc>
          <w:tcPr>
            <w:tcW w:w="581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23" w:type="dxa"/>
          </w:tcPr>
          <w:p w:rsidR="00325747" w:rsidRDefault="0031102F" w:rsidP="00A67C94">
            <w:pPr>
              <w:pStyle w:val="ConsPlusNormal"/>
              <w:jc w:val="both"/>
            </w:pPr>
            <w:r w:rsidRPr="0031102F">
              <w:t xml:space="preserve">Количество ежегодных публикаций в средствах массовой информации, направленных на стимулирование активности </w:t>
            </w:r>
            <w:r w:rsidRPr="0031102F">
              <w:lastRenderedPageBreak/>
              <w:t>жителей муниципальных образований в</w:t>
            </w:r>
            <w:r w:rsidR="00A67C94">
              <w:t>сельского поселения Сургут</w:t>
            </w:r>
            <w:bookmarkStart w:id="0" w:name="_GoBack"/>
            <w:bookmarkEnd w:id="0"/>
            <w:r w:rsidRPr="0031102F">
              <w:t xml:space="preserve"> и в инициировании проектов по благоустройству</w:t>
            </w:r>
          </w:p>
        </w:tc>
        <w:tc>
          <w:tcPr>
            <w:tcW w:w="1228" w:type="dxa"/>
          </w:tcPr>
          <w:p w:rsidR="00325747" w:rsidRDefault="00325747" w:rsidP="003479EC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924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2025-2030</w:t>
            </w:r>
          </w:p>
        </w:tc>
        <w:tc>
          <w:tcPr>
            <w:tcW w:w="1530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" w:type="dxa"/>
          </w:tcPr>
          <w:p w:rsidR="00325747" w:rsidRDefault="00325747" w:rsidP="0034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325747" w:rsidRDefault="0031102F" w:rsidP="003479EC">
            <w:pPr>
              <w:pStyle w:val="ConsPlusNormal"/>
              <w:jc w:val="center"/>
            </w:pPr>
            <w:r>
              <w:t>6</w:t>
            </w:r>
          </w:p>
        </w:tc>
      </w:tr>
    </w:tbl>
    <w:p w:rsidR="000F55B0" w:rsidRDefault="000F55B0"/>
    <w:sectPr w:rsidR="000F55B0" w:rsidSect="009C21E4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960"/>
    <w:multiLevelType w:val="hybridMultilevel"/>
    <w:tmpl w:val="B9767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5B0"/>
    <w:rsid w:val="00051B5C"/>
    <w:rsid w:val="000F55B0"/>
    <w:rsid w:val="00241AA0"/>
    <w:rsid w:val="0031102F"/>
    <w:rsid w:val="00325747"/>
    <w:rsid w:val="003479EC"/>
    <w:rsid w:val="00347F1C"/>
    <w:rsid w:val="004E472B"/>
    <w:rsid w:val="0056456F"/>
    <w:rsid w:val="00583DBC"/>
    <w:rsid w:val="005C4AF1"/>
    <w:rsid w:val="00695C90"/>
    <w:rsid w:val="007D7F7D"/>
    <w:rsid w:val="008E43CE"/>
    <w:rsid w:val="009C0B05"/>
    <w:rsid w:val="009C21E4"/>
    <w:rsid w:val="00A42FC4"/>
    <w:rsid w:val="00A67C94"/>
    <w:rsid w:val="00B41B2E"/>
    <w:rsid w:val="00E17486"/>
    <w:rsid w:val="00E659FD"/>
    <w:rsid w:val="00EA18EC"/>
    <w:rsid w:val="00F25C7E"/>
    <w:rsid w:val="00F9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645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645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User2</cp:lastModifiedBy>
  <cp:revision>13</cp:revision>
  <cp:lastPrinted>2024-12-27T12:36:00Z</cp:lastPrinted>
  <dcterms:created xsi:type="dcterms:W3CDTF">2024-06-17T06:46:00Z</dcterms:created>
  <dcterms:modified xsi:type="dcterms:W3CDTF">2024-12-27T12:36:00Z</dcterms:modified>
</cp:coreProperties>
</file>